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left"/>
      </w:pPr>
      <w:bookmarkStart w:id="0" w:colFirst="0" w:name="h.1aygs7hp7leg" w:colLast="0"/>
      <w:bookmarkEnd w:id="0"/>
      <w:r w:rsidRPr="00000000" w:rsidR="00000000" w:rsidDel="00000000">
        <w:rPr>
          <w:rtl w:val="0"/>
        </w:rPr>
        <w:t xml:space="preserve"> </w:t>
        <w:tab/>
        <w:tab/>
        <w:tab/>
        <w:t xml:space="preserve">Figurative Language In A Song</w:t>
      </w:r>
    </w:p>
    <w:p w:rsidP="00000000" w:rsidRPr="00000000" w:rsidR="00000000" w:rsidDel="00000000" w:rsidRDefault="00000000">
      <w:pPr>
        <w:contextualSpacing w:val="0"/>
        <w:jc w:val="center"/>
      </w:pPr>
      <w:r w:rsidRPr="00000000" w:rsidR="00000000" w:rsidDel="00000000">
        <w:rPr>
          <w:i w:val="1"/>
          <w:rtl w:val="0"/>
        </w:rPr>
        <w:t xml:space="preserve">Kryptonite</w:t>
      </w:r>
      <w:r w:rsidRPr="00000000" w:rsidR="00000000" w:rsidDel="00000000">
        <w:rPr>
          <w:rtl w:val="0"/>
        </w:rPr>
        <w:t xml:space="preserve"> by Three Doors Down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Verdana" w:hAnsi="Verdana" w:eastAsia="Verdana" w:ascii="Verdana"/>
          <w:b w:val="1"/>
          <w:sz w:val="20"/>
          <w:rtl w:val="0"/>
        </w:rPr>
        <w:t xml:space="preserve">"Kryptonite"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 took a walk around the world</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To ease my troubled mind</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 left my body lying somewhere</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color w:val="9900ff"/>
          <w:sz w:val="24"/>
          <w:highlight w:val="yellow"/>
          <w:rtl w:val="0"/>
        </w:rPr>
        <w:t xml:space="preserve">In the sands of </w:t>
      </w:r>
      <w:commentRangeStart w:id="0"/>
      <w:r w:rsidRPr="00000000" w:rsidR="00000000" w:rsidDel="00000000">
        <w:rPr>
          <w:rFonts w:cs="Times New Roman" w:hAnsi="Times New Roman" w:eastAsia="Times New Roman" w:ascii="Times New Roman"/>
          <w:color w:val="9900ff"/>
          <w:sz w:val="24"/>
          <w:highlight w:val="yellow"/>
          <w:rtl w:val="0"/>
        </w:rPr>
        <w:t xml:space="preserve">time</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But I watched the world float</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To the dark side of the moon</w:t>
      </w:r>
    </w:p>
    <w:p w:rsidP="00000000" w:rsidRPr="00000000" w:rsidR="00000000" w:rsidDel="00000000" w:rsidRDefault="00000000">
      <w:pPr>
        <w:ind w:left="0" w:firstLine="0" w:right="160"/>
        <w:contextualSpacing w:val="0"/>
      </w:pPr>
      <w:r w:rsidRPr="00000000" w:rsidR="00000000" w:rsidDel="00000000">
        <w:rPr>
          <w:rFonts w:cs="Times New Roman" w:hAnsi="Times New Roman" w:eastAsia="Times New Roman" w:ascii="Times New Roman"/>
          <w:sz w:val="24"/>
          <w:rtl w:val="0"/>
        </w:rPr>
        <w:t xml:space="preserve">   I feel there is nothing I can do, yeah</w:t>
      </w:r>
    </w:p>
    <w:p w:rsidP="00000000" w:rsidRPr="00000000" w:rsidR="00000000" w:rsidDel="00000000" w:rsidRDefault="00000000">
      <w:pPr>
        <w:ind w:left="160" w:firstLine="0" w:right="160"/>
        <w:contextualSpacing w:val="0"/>
      </w:pP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 watched the world float</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To the dark side of the moon</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After all I knew it had to be</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Something to do with you</w:t>
        <w:tab/>
        <w:tab/>
        <w:tab/>
        <w:tab/>
        <w:tab/>
        <w:tab/>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 really don’t mind what happens now and then</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As long as you’ll be my friend at the end</w:t>
      </w:r>
    </w:p>
    <w:p w:rsidP="00000000" w:rsidRPr="00000000" w:rsidR="00000000" w:rsidDel="00000000" w:rsidRDefault="00000000">
      <w:pPr>
        <w:ind w:left="160" w:firstLine="0" w:right="160"/>
        <w:contextualSpacing w:val="0"/>
      </w:pP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If I go crazy then will you still</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Call me Superman</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If I’m alive and well, will you be</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There a-holding my hand</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I’ll keep you by my side</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color w:val="ffff00"/>
          <w:sz w:val="24"/>
          <w:shd w:val="clear" w:fill="9900ff"/>
          <w:rtl w:val="0"/>
        </w:rPr>
        <w:t xml:space="preserve">With my superhuman </w:t>
      </w:r>
      <w:commentRangeStart w:id="1"/>
      <w:r w:rsidRPr="00000000" w:rsidR="00000000" w:rsidDel="00000000">
        <w:rPr>
          <w:rFonts w:cs="Times New Roman" w:hAnsi="Times New Roman" w:eastAsia="Times New Roman" w:ascii="Times New Roman"/>
          <w:color w:val="ffff00"/>
          <w:sz w:val="24"/>
          <w:shd w:val="clear" w:fill="9900ff"/>
          <w:rtl w:val="0"/>
        </w:rPr>
        <w:t xml:space="preserve">might</w:t>
      </w:r>
      <w:commentRangeEnd w:id="1"/>
      <w:r w:rsidRPr="00000000" w:rsidR="00000000" w:rsidDel="00000000">
        <w:commentReference w:id="1"/>
      </w: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Kryptonite</w:t>
      </w:r>
    </w:p>
    <w:p w:rsidP="00000000" w:rsidRPr="00000000" w:rsidR="00000000" w:rsidDel="00000000" w:rsidRDefault="00000000">
      <w:pPr>
        <w:ind w:left="160" w:firstLine="0" w:right="160"/>
        <w:contextualSpacing w:val="0"/>
      </w:pP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You called me strong, you called me weak,</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But still your secrets I will keep</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You took for granted all the times</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 never let you down</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You stumbled in and bumped your head,</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If not for me then you'd be dead</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 picked you up and put you back on solid ground</w:t>
      </w:r>
    </w:p>
    <w:p w:rsidP="00000000" w:rsidRPr="00000000" w:rsidR="00000000" w:rsidDel="00000000" w:rsidRDefault="00000000">
      <w:pPr>
        <w:ind w:left="160" w:firstLine="0" w:right="160"/>
        <w:contextualSpacing w:val="0"/>
      </w:pP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If I go crazy then will you still</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Call me Superman</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If I’m alive and well,</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Will you be there a-holding my hand</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I’ll keep you by my side</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With my superhuman might</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highlight w:val="yellow"/>
          <w:rtl w:val="0"/>
        </w:rPr>
        <w:t xml:space="preserve">Kryptonite</w:t>
      </w:r>
    </w:p>
    <w:p w:rsidP="00000000" w:rsidRPr="00000000" w:rsidR="00000000" w:rsidDel="00000000" w:rsidRDefault="00000000">
      <w:pPr>
        <w:ind w:left="160" w:firstLine="0" w:right="160"/>
        <w:contextualSpacing w:val="0"/>
      </w:pPr>
      <w:r w:rsidRPr="00000000" w:rsidR="00000000" w:rsidDel="00000000">
        <w:rPr>
          <w:rtl w:val="0"/>
        </w:rPr>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If I go crazy then will you still</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Call me Superman</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If I’m alive and well, will you be there</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Holding my hand</w:t>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I’ll keep you by my side</w:t>
        <w:tab/>
        <w:tab/>
      </w:r>
    </w:p>
    <w:p w:rsidP="00000000" w:rsidRPr="00000000" w:rsidR="00000000" w:rsidDel="00000000" w:rsidRDefault="00000000">
      <w:pPr>
        <w:ind w:left="160" w:firstLine="0" w:right="160"/>
        <w:contextualSpacing w:val="0"/>
      </w:pPr>
      <w:r w:rsidRPr="00000000" w:rsidR="00000000" w:rsidDel="00000000">
        <w:rPr>
          <w:rFonts w:cs="Times New Roman" w:hAnsi="Times New Roman" w:eastAsia="Times New Roman" w:ascii="Times New Roman"/>
          <w:sz w:val="24"/>
          <w:rtl w:val="0"/>
        </w:rPr>
        <w:t xml:space="preserve">With my superhuman might</w:t>
      </w:r>
    </w:p>
    <w:p w:rsidP="00000000" w:rsidRPr="00000000" w:rsidR="00000000" w:rsidDel="00000000" w:rsidRDefault="00000000">
      <w:pPr>
        <w:ind w:left="160" w:firstLine="0" w:right="160"/>
        <w:contextualSpacing w:val="0"/>
        <w:jc w:val="center"/>
      </w:pPr>
      <w:r w:rsidRPr="00000000" w:rsidR="00000000" w:rsidDel="00000000">
        <w:rPr>
          <w:rtl w:val="0"/>
        </w:rPr>
      </w:r>
    </w:p>
    <w:p w:rsidP="00000000" w:rsidRPr="00000000" w:rsidR="00000000" w:rsidDel="00000000" w:rsidRDefault="00000000">
      <w:pPr>
        <w:ind w:left="160" w:firstLine="0" w:right="160"/>
        <w:contextualSpacing w:val="0"/>
        <w:jc w:val="left"/>
      </w:pPr>
      <w:commentRangeStart w:id="2"/>
      <w:r w:rsidRPr="00000000" w:rsidR="00000000" w:rsidDel="00000000">
        <w:rPr>
          <w:rFonts w:cs="Times New Roman" w:hAnsi="Times New Roman" w:eastAsia="Times New Roman" w:ascii="Times New Roman"/>
          <w:color w:val="ffff00"/>
          <w:sz w:val="24"/>
          <w:highlight w:val="black"/>
          <w:rtl w:val="0"/>
        </w:rPr>
        <w:t xml:space="preserve">Oh, whoa, whoa</w:t>
      </w:r>
    </w:p>
    <w:p w:rsidP="00000000" w:rsidRPr="00000000" w:rsidR="00000000" w:rsidDel="00000000" w:rsidRDefault="00000000">
      <w:pPr>
        <w:ind w:left="160" w:firstLine="0" w:right="160"/>
        <w:contextualSpacing w:val="0"/>
        <w:jc w:val="left"/>
      </w:pPr>
      <w:r w:rsidRPr="00000000" w:rsidR="00000000" w:rsidDel="00000000">
        <w:rPr>
          <w:rFonts w:cs="Times New Roman" w:hAnsi="Times New Roman" w:eastAsia="Times New Roman" w:ascii="Times New Roman"/>
          <w:color w:val="ffff00"/>
          <w:sz w:val="24"/>
          <w:highlight w:val="black"/>
          <w:rtl w:val="0"/>
        </w:rPr>
        <w:t xml:space="preserve">Oh, whoa, whoa</w:t>
      </w:r>
    </w:p>
    <w:p w:rsidP="00000000" w:rsidRPr="00000000" w:rsidR="00000000" w:rsidDel="00000000" w:rsidRDefault="00000000">
      <w:pPr>
        <w:ind w:left="160" w:firstLine="0" w:right="160"/>
        <w:contextualSpacing w:val="0"/>
        <w:jc w:val="left"/>
      </w:pPr>
      <w:r w:rsidRPr="00000000" w:rsidR="00000000" w:rsidDel="00000000">
        <w:rPr>
          <w:rFonts w:cs="Times New Roman" w:hAnsi="Times New Roman" w:eastAsia="Times New Roman" w:ascii="Times New Roman"/>
          <w:color w:val="ffff00"/>
          <w:sz w:val="24"/>
          <w:highlight w:val="black"/>
          <w:rtl w:val="0"/>
        </w:rPr>
        <w:t xml:space="preserve">Oh, whoa, whoa</w:t>
      </w:r>
      <w:commentRangeEnd w:id="2"/>
      <w:r w:rsidRPr="00000000" w:rsidR="00000000" w:rsidDel="00000000">
        <w:commentReference w:id="2"/>
      </w:r>
      <w:r w:rsidRPr="00000000" w:rsidR="00000000" w:rsidDel="00000000">
        <w:rPr>
          <w:rtl w:val="0"/>
        </w:rPr>
      </w:r>
    </w:p>
    <w:p w:rsidP="00000000" w:rsidRPr="00000000" w:rsidR="00000000" w:rsidDel="00000000" w:rsidRDefault="00000000">
      <w:pPr>
        <w:ind w:left="160" w:firstLine="0" w:right="160"/>
        <w:contextualSpacing w:val="0"/>
        <w:jc w:val="left"/>
      </w:pPr>
      <w:r w:rsidRPr="00000000" w:rsidR="00000000" w:rsidDel="00000000">
        <w:drawing>
          <wp:inline distR="114300" distT="114300" distB="114300" distL="114300">
            <wp:extent cy="5104910" cx="6615113"/>
            <wp:effectExtent t="0" b="0" r="0" l="0"/>
            <wp:docPr id="1" name="image01.png"/>
            <a:graphic>
              <a:graphicData uri="http://schemas.openxmlformats.org/drawingml/2006/picture">
                <pic:pic>
                  <pic:nvPicPr>
                    <pic:cNvPr id="0" name="image01.png"/>
                    <pic:cNvPicPr preferRelativeResize="0"/>
                  </pic:nvPicPr>
                  <pic:blipFill>
                    <a:blip r:embed="rId6"/>
                    <a:srcRect t="0" b="0" r="2312" l="7803"/>
                    <a:stretch>
                      <a:fillRect/>
                    </a:stretch>
                  </pic:blipFill>
                  <pic:spPr>
                    <a:xfrm>
                      <a:off y="0" x="0"/>
                      <a:ext cy="5104910" cx="66151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w:t>
      </w:r>
      <w:r w:rsidRPr="00000000" w:rsidR="00000000" w:rsidDel="00000000">
        <w:rPr>
          <w:shd w:val="clear" w:fill="f2f2f2"/>
          <w:rtl w:val="0"/>
        </w:rPr>
        <w:t xml:space="preserve">"For Marketers: Kryptonite That Will Overcome Attorney Objections - LawMarketing.com - The Premier Resource For Information on the Business of Law." </w:t>
      </w:r>
      <w:r w:rsidRPr="00000000" w:rsidR="00000000" w:rsidDel="00000000">
        <w:rPr>
          <w:i w:val="1"/>
          <w:shd w:val="clear" w:fill="f2f2f2"/>
          <w:rtl w:val="0"/>
        </w:rPr>
        <w:t xml:space="preserve">The Premier Resource For Information on the Business of Law</w:t>
      </w:r>
      <w:r w:rsidRPr="00000000" w:rsidR="00000000" w:rsidDel="00000000">
        <w:rPr>
          <w:shd w:val="clear" w:fill="f2f2f2"/>
          <w:rtl w:val="0"/>
        </w:rPr>
        <w:t xml:space="preserve">. N.p., n.d. Web. 01 Dec. 2014)</w:t>
      </w:r>
    </w:p>
    <w:p w:rsidP="00000000" w:rsidRPr="00000000" w:rsidR="00000000" w:rsidDel="00000000" w:rsidRDefault="00000000">
      <w:pPr>
        <w:contextualSpacing w:val="0"/>
        <w:jc w:val="left"/>
      </w:pPr>
      <w:r w:rsidRPr="00000000" w:rsidR="00000000" w:rsidDel="00000000">
        <w:rPr>
          <w:rFonts w:cs="Verdana" w:hAnsi="Verdana" w:eastAsia="Verdana" w:ascii="Verdana"/>
          <w:sz w:val="20"/>
          <w:rtl w:val="0"/>
        </w:rPr>
        <w:t xml:space="preserve">This picture is symbolism of the weaknesses and strength of superman who is being spoke of in this song. The author of the song is comparing himself to the goods and bads of superman who he wants his girlfriend to believe that he is superman.</w:t>
      </w:r>
      <w:r w:rsidRPr="00000000" w:rsidR="00000000" w:rsidDel="00000000">
        <w:rPr>
          <w:rtl w:val="0"/>
        </w:rPr>
      </w:r>
    </w:p>
    <w:sectPr>
      <w:headerReference r:id="rId7" w:type="default"/>
      <w:pgSz w:w="12240" w:h="15840"/>
      <w:pgMar w:left="720" w:right="720" w:top="720" w:bottom="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2" w:date="2014-11-19T18:56:01Z" w:author="Walter Nop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an example of an onomonpeia, these are sounds</w:t>
      </w:r>
    </w:p>
  </w:comment>
  <w:comment w:id="0" w:date="2014-11-19T18:50:59Z" w:author="Walter Nop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a metaphor,The author of the song compares his strengths and his weaknesses</w:t>
      </w:r>
    </w:p>
  </w:comment>
  <w:comment w:id="1" w:date="2014-11-19T18:52:41Z" w:author="Walter Nop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an example of imagery, the author suses imagery to describe his strength as superhuman strength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t xml:space="preserve">Walter Nope</w:t>
      <w:tab/>
      <w:tab/>
      <w:tab/>
      <w:tab/>
      <w:tab/>
      <w:t xml:space="preserve">5th</w:t>
      <w:tab/>
      <w:tab/>
      <w:tab/>
      <w:tab/>
      <w:tab/>
      <w:t xml:space="preserve">11/19/14</w:t>
    </w:r>
  </w:p>
  <w:p w:rsidP="00000000" w:rsidRPr="00000000" w:rsidR="00000000" w:rsidDel="00000000" w:rsidRDefault="00000000">
    <w:pPr>
      <w:contextualSpacing w:val="0"/>
    </w:pPr>
    <w:r w:rsidRPr="00000000" w:rsidR="00000000" w:rsidDel="00000000">
      <w:rPr>
        <w:rtl w:val="0"/>
      </w:rPr>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media/image01.png" Type="http://schemas.openxmlformats.org/officeDocument/2006/relationships/image" Id="rId6"/><Relationship Target="styles.xml" Type="http://schemas.openxmlformats.org/officeDocument/2006/relationships/styles"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